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0D2A76" w:rsidRDefault="00156BB0" w:rsidP="00EA3E49">
      <w:pPr>
        <w:pStyle w:val="Default"/>
        <w:jc w:val="center"/>
        <w:rPr>
          <w:b/>
          <w:color w:val="000000" w:themeColor="text1"/>
        </w:rPr>
      </w:pPr>
      <w:r w:rsidRPr="000D2A76">
        <w:rPr>
          <w:b/>
          <w:color w:val="000000" w:themeColor="text1"/>
        </w:rPr>
        <w:t>SOCIEDADE ESPÍRITA FRATERNIDADE LUZ E FÉ</w:t>
      </w:r>
    </w:p>
    <w:p w14:paraId="34125035" w14:textId="77777777" w:rsidR="00156BB0" w:rsidRPr="000D2A76" w:rsidRDefault="00156BB0" w:rsidP="00727488">
      <w:pPr>
        <w:pStyle w:val="Default"/>
        <w:ind w:firstLine="142"/>
        <w:rPr>
          <w:color w:val="000000" w:themeColor="text1"/>
        </w:rPr>
      </w:pPr>
      <w:r w:rsidRPr="000D2A76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3CEBBF5A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0D2A76" w:rsidRDefault="00156BB0" w:rsidP="00727488">
      <w:pPr>
        <w:pStyle w:val="Default"/>
        <w:ind w:firstLine="142"/>
        <w:rPr>
          <w:color w:val="000000" w:themeColor="text1"/>
        </w:rPr>
      </w:pPr>
    </w:p>
    <w:p w14:paraId="1ADB6B50" w14:textId="77777777" w:rsidR="00156BB0" w:rsidRPr="000D2A76" w:rsidRDefault="00156BB0" w:rsidP="00727488">
      <w:pPr>
        <w:pStyle w:val="Default"/>
        <w:ind w:firstLine="142"/>
        <w:rPr>
          <w:color w:val="000000" w:themeColor="text1"/>
        </w:rPr>
      </w:pPr>
    </w:p>
    <w:p w14:paraId="6EB0A0EB" w14:textId="33FC0165" w:rsidR="00156BB0" w:rsidRPr="000D2A76" w:rsidRDefault="00156BB0" w:rsidP="00727488">
      <w:pPr>
        <w:pStyle w:val="Default"/>
        <w:ind w:firstLine="142"/>
        <w:rPr>
          <w:b/>
          <w:color w:val="000000" w:themeColor="text1"/>
        </w:rPr>
      </w:pPr>
      <w:r w:rsidRPr="000D2A76">
        <w:rPr>
          <w:b/>
          <w:color w:val="000000" w:themeColor="text1"/>
        </w:rPr>
        <w:t xml:space="preserve">ESTUDO DE </w:t>
      </w:r>
      <w:r w:rsidR="00516260" w:rsidRPr="000D2A76">
        <w:rPr>
          <w:b/>
          <w:color w:val="000000" w:themeColor="text1"/>
        </w:rPr>
        <w:t xml:space="preserve">A GÊNESE – OS MILAGRES E AS PREVISÕES SEGUNDO O </w:t>
      </w:r>
      <w:r w:rsidR="00E74EFF" w:rsidRPr="000D2A76">
        <w:rPr>
          <w:b/>
          <w:color w:val="000000" w:themeColor="text1"/>
        </w:rPr>
        <w:t>E</w:t>
      </w:r>
      <w:r w:rsidR="00516260" w:rsidRPr="000D2A76">
        <w:rPr>
          <w:b/>
          <w:color w:val="000000" w:themeColor="text1"/>
        </w:rPr>
        <w:t>SPIRITISMO</w:t>
      </w:r>
      <w:r w:rsidR="003658E0" w:rsidRPr="000D2A76">
        <w:rPr>
          <w:b/>
          <w:color w:val="000000" w:themeColor="text1"/>
        </w:rPr>
        <w:t xml:space="preserve"> </w:t>
      </w:r>
    </w:p>
    <w:p w14:paraId="554572DF" w14:textId="77777777" w:rsidR="00156BB0" w:rsidRPr="000D2A76" w:rsidRDefault="00156BB0" w:rsidP="00727488">
      <w:pPr>
        <w:pStyle w:val="Default"/>
        <w:ind w:firstLine="142"/>
        <w:rPr>
          <w:rFonts w:eastAsia="Times New Roman"/>
          <w:b/>
          <w:bCs/>
          <w:color w:val="000000" w:themeColor="text1"/>
          <w:spacing w:val="15"/>
          <w:lang w:eastAsia="pt-BR"/>
        </w:rPr>
      </w:pPr>
    </w:p>
    <w:p w14:paraId="169973A8" w14:textId="784999D0" w:rsidR="00516260" w:rsidRPr="000D2A76" w:rsidRDefault="00362E84" w:rsidP="00727488">
      <w:pPr>
        <w:pStyle w:val="Default"/>
        <w:ind w:firstLine="142"/>
        <w:rPr>
          <w:rFonts w:eastAsia="Times New Roman"/>
          <w:b/>
          <w:bCs/>
          <w:color w:val="000000" w:themeColor="text1"/>
          <w:spacing w:val="15"/>
          <w:lang w:eastAsia="pt-BR"/>
        </w:rPr>
      </w:pPr>
      <w:r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ESTUDO </w:t>
      </w:r>
      <w:r w:rsidR="00C57DFF"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>5</w:t>
      </w:r>
      <w:r w:rsidR="000C361D"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– Cap</w:t>
      </w:r>
      <w:r w:rsidR="007653FF"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>itulo</w:t>
      </w:r>
      <w:r w:rsidR="000C361D"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I</w:t>
      </w:r>
      <w:r w:rsidR="007653FF"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>:</w:t>
      </w:r>
      <w:r w:rsidR="000C361D" w:rsidRPr="000D2A76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</w:t>
      </w:r>
      <w:hyperlink r:id="rId5" w:history="1">
        <w:r w:rsidR="00516260" w:rsidRPr="000D2A76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 xml:space="preserve">Caráter da revelação espírita (itens </w:t>
        </w:r>
        <w:r w:rsidR="00A618C1" w:rsidRPr="000D2A76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55</w:t>
        </w:r>
        <w:r w:rsidR="00516260" w:rsidRPr="000D2A76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 xml:space="preserve"> a </w:t>
        </w:r>
        <w:r w:rsidR="00A618C1" w:rsidRPr="000D2A76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62</w:t>
        </w:r>
        <w:r w:rsidR="00516260" w:rsidRPr="000D2A76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)</w:t>
        </w:r>
      </w:hyperlink>
    </w:p>
    <w:p w14:paraId="61CD5AA9" w14:textId="389B0083" w:rsidR="00F12BA8" w:rsidRPr="00F04A7B" w:rsidRDefault="00F12BA8" w:rsidP="00727488">
      <w:pPr>
        <w:spacing w:before="150" w:after="240" w:line="240" w:lineRule="auto"/>
        <w:ind w:firstLine="142"/>
        <w:rPr>
          <w:rFonts w:ascii="Arial" w:hAnsi="Arial" w:cs="Arial"/>
          <w:color w:val="000000" w:themeColor="text1"/>
          <w:sz w:val="28"/>
          <w:szCs w:val="28"/>
          <w:lang w:eastAsia="pt-BR"/>
        </w:rPr>
      </w:pPr>
      <w:r w:rsidRPr="00F04A7B">
        <w:rPr>
          <w:rFonts w:ascii="Arial" w:hAnsi="Arial" w:cs="Arial"/>
          <w:b/>
          <w:color w:val="000000" w:themeColor="text1"/>
          <w:sz w:val="28"/>
          <w:szCs w:val="28"/>
          <w:lang w:eastAsia="pt-BR"/>
        </w:rPr>
        <w:t>Objetivos</w:t>
      </w:r>
      <w:r w:rsidRPr="00F04A7B">
        <w:rPr>
          <w:rFonts w:ascii="Arial" w:hAnsi="Arial" w:cs="Arial"/>
          <w:color w:val="000000" w:themeColor="text1"/>
          <w:sz w:val="28"/>
          <w:szCs w:val="28"/>
          <w:lang w:eastAsia="pt-BR"/>
        </w:rPr>
        <w:t>:</w:t>
      </w:r>
    </w:p>
    <w:p w14:paraId="364842EE" w14:textId="6FB805BD" w:rsidR="00C57DFF" w:rsidRPr="000D2A76" w:rsidRDefault="00A618C1" w:rsidP="00EA3E49">
      <w:pPr>
        <w:pStyle w:val="PargrafodaLista"/>
        <w:numPr>
          <w:ilvl w:val="0"/>
          <w:numId w:val="6"/>
        </w:numPr>
        <w:spacing w:before="150" w:after="240" w:line="240" w:lineRule="auto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0D2A76">
        <w:rPr>
          <w:rFonts w:ascii="Arial" w:hAnsi="Arial" w:cs="Arial"/>
          <w:color w:val="000000" w:themeColor="text1"/>
          <w:sz w:val="24"/>
          <w:szCs w:val="24"/>
          <w:lang w:eastAsia="pt-BR"/>
        </w:rPr>
        <w:t>Comparar as três revelações no tempo e no espaço de acordo com o princípio básico de cada uma delas.</w:t>
      </w:r>
    </w:p>
    <w:p w14:paraId="72191F40" w14:textId="453C7A33" w:rsidR="009B6F54" w:rsidRPr="00F04A7B" w:rsidRDefault="003658E0" w:rsidP="00EA3E49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  <w:lang w:eastAsia="pt-BR"/>
        </w:rPr>
      </w:pPr>
      <w:r w:rsidRPr="00F04A7B"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  <w:lang w:eastAsia="pt-BR"/>
        </w:rPr>
        <w:t>Questionário</w:t>
      </w:r>
      <w:r w:rsidR="00200DF3" w:rsidRPr="00F04A7B"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  <w:lang w:eastAsia="pt-BR"/>
        </w:rPr>
        <w:t>:</w:t>
      </w:r>
    </w:p>
    <w:p w14:paraId="6454C5DD" w14:textId="77144C7C" w:rsidR="00EA3E49" w:rsidRDefault="000C0BD2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0D2A76">
        <w:rPr>
          <w:rFonts w:ascii="Arial" w:hAnsi="Arial" w:cs="Arial"/>
          <w:b/>
          <w:color w:val="000000" w:themeColor="text1"/>
          <w:spacing w:val="15"/>
        </w:rPr>
        <w:t xml:space="preserve">1) </w:t>
      </w:r>
      <w:r w:rsidR="00A618C1" w:rsidRPr="000D2A76">
        <w:rPr>
          <w:rFonts w:ascii="Arial" w:hAnsi="Arial" w:cs="Arial"/>
          <w:b/>
          <w:color w:val="000000" w:themeColor="text1"/>
          <w:spacing w:val="15"/>
        </w:rPr>
        <w:t>Como se dá a relação entre o Espiritismo e as demais ciências? (itens 55 a 59)</w:t>
      </w:r>
    </w:p>
    <w:p w14:paraId="00CD2D97" w14:textId="126761E2" w:rsidR="00EA3E49" w:rsidRDefault="00EA3E49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61376464" w14:textId="6CA9F541" w:rsidR="00EA3E49" w:rsidRDefault="00A618C1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0D2A76">
        <w:rPr>
          <w:rFonts w:ascii="Arial" w:hAnsi="Arial" w:cs="Arial"/>
          <w:b/>
          <w:color w:val="000000" w:themeColor="text1"/>
          <w:spacing w:val="15"/>
        </w:rPr>
        <w:t>2) Qual a utilidade da doutrina moral dos Espíritos, se ela é a mesma de Jesus? (itens 55 a 59)</w:t>
      </w:r>
    </w:p>
    <w:p w14:paraId="4221D5A2" w14:textId="77777777" w:rsidR="00BD34E8" w:rsidRDefault="00BD34E8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796FB3A0" w14:textId="0C2D54FB" w:rsidR="00EA3E49" w:rsidRDefault="00A618C1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0D2A76">
        <w:rPr>
          <w:rFonts w:ascii="Arial" w:hAnsi="Arial" w:cs="Arial"/>
          <w:b/>
          <w:color w:val="000000" w:themeColor="text1"/>
          <w:spacing w:val="15"/>
        </w:rPr>
        <w:t>3) Como explicar a autoridade da revelação espírita, considerando que ela foi trazida por espíritos ainda falíveis?</w:t>
      </w:r>
      <w:r w:rsidRPr="000D2A76">
        <w:rPr>
          <w:rFonts w:ascii="Arial" w:hAnsi="Arial" w:cs="Arial"/>
          <w:color w:val="000000" w:themeColor="text1"/>
          <w:spacing w:val="15"/>
        </w:rPr>
        <w:t xml:space="preserve"> </w:t>
      </w:r>
      <w:bookmarkStart w:id="0" w:name="_Hlk118057609"/>
      <w:r w:rsidRPr="000D2A76">
        <w:rPr>
          <w:rFonts w:ascii="Arial" w:hAnsi="Arial" w:cs="Arial"/>
          <w:b/>
          <w:color w:val="000000" w:themeColor="text1"/>
          <w:spacing w:val="15"/>
        </w:rPr>
        <w:t>(itens 55 a 59)</w:t>
      </w:r>
      <w:bookmarkEnd w:id="0"/>
    </w:p>
    <w:p w14:paraId="4D0FAB25" w14:textId="77777777" w:rsidR="00BD34E8" w:rsidRDefault="00BD34E8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163FBEDE" w14:textId="270D8763" w:rsidR="00EA3E49" w:rsidRDefault="00A618C1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spacing w:val="15"/>
        </w:rPr>
      </w:pPr>
      <w:r w:rsidRPr="000D2A76">
        <w:rPr>
          <w:rFonts w:ascii="Arial" w:hAnsi="Arial" w:cs="Arial"/>
          <w:b/>
          <w:color w:val="000000" w:themeColor="text1"/>
          <w:spacing w:val="15"/>
        </w:rPr>
        <w:t>4) Por que os conhecimentos sobre a moral de Jesus e os postulados da Doutrina Espírita não foram passados somente pelos espíritos de gênio que estavam encarnados? (itens 55 a 59)</w:t>
      </w:r>
    </w:p>
    <w:p w14:paraId="0D0E19A5" w14:textId="70FA7F6B" w:rsidR="00162C31" w:rsidRDefault="00162C31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spacing w:val="15"/>
        </w:rPr>
      </w:pPr>
    </w:p>
    <w:p w14:paraId="00B89431" w14:textId="57B1BE1A" w:rsidR="00EA3E49" w:rsidRDefault="00A618C1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spacing w:val="15"/>
        </w:rPr>
      </w:pPr>
      <w:r w:rsidRPr="000D2A76">
        <w:rPr>
          <w:rFonts w:ascii="Arial" w:hAnsi="Arial" w:cs="Arial"/>
          <w:b/>
          <w:spacing w:val="15"/>
        </w:rPr>
        <w:t>5) Em que consiste a superioridade do ensino dos Espíritos?</w:t>
      </w:r>
      <w:r w:rsidR="00162C31" w:rsidRPr="00162C31">
        <w:t xml:space="preserve"> </w:t>
      </w:r>
      <w:r w:rsidR="00162C31" w:rsidRPr="00162C31">
        <w:rPr>
          <w:rFonts w:ascii="Arial" w:hAnsi="Arial" w:cs="Arial"/>
          <w:b/>
          <w:spacing w:val="15"/>
        </w:rPr>
        <w:t>(itens 60 a 62)</w:t>
      </w:r>
    </w:p>
    <w:p w14:paraId="621FFB3B" w14:textId="05C4DEC3" w:rsidR="00EA3E49" w:rsidRDefault="00EA3E49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spacing w:val="15"/>
        </w:rPr>
      </w:pPr>
    </w:p>
    <w:p w14:paraId="19501095" w14:textId="78AD0BD9" w:rsidR="00EA3E49" w:rsidRDefault="000D2A76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spacing w:val="15"/>
        </w:rPr>
      </w:pPr>
      <w:r w:rsidRPr="000D2A76">
        <w:rPr>
          <w:rFonts w:ascii="Arial" w:hAnsi="Arial" w:cs="Arial"/>
          <w:b/>
          <w:spacing w:val="15"/>
        </w:rPr>
        <w:t>6</w:t>
      </w:r>
      <w:r w:rsidR="00A618C1" w:rsidRPr="000D2A76">
        <w:rPr>
          <w:rFonts w:ascii="Arial" w:hAnsi="Arial" w:cs="Arial"/>
          <w:b/>
          <w:spacing w:val="15"/>
        </w:rPr>
        <w:t>) Por que as revelações dos Espíritos são parciais e gradativas?</w:t>
      </w:r>
      <w:r w:rsidR="00162C31" w:rsidRPr="00162C31">
        <w:t xml:space="preserve"> </w:t>
      </w:r>
      <w:r w:rsidR="00162C31" w:rsidRPr="00162C31">
        <w:rPr>
          <w:rFonts w:ascii="Arial" w:hAnsi="Arial" w:cs="Arial"/>
          <w:b/>
          <w:spacing w:val="15"/>
        </w:rPr>
        <w:t>(itens 60 a 62)</w:t>
      </w:r>
    </w:p>
    <w:p w14:paraId="40D90104" w14:textId="2A53743C" w:rsidR="00EA3E49" w:rsidRDefault="00EA3E49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spacing w:val="15"/>
        </w:rPr>
      </w:pPr>
    </w:p>
    <w:p w14:paraId="4B9C10E5" w14:textId="71D3A4B4" w:rsidR="00EA3E49" w:rsidRDefault="000D2A76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spacing w:val="15"/>
        </w:rPr>
      </w:pPr>
      <w:r w:rsidRPr="000D2A76">
        <w:rPr>
          <w:rFonts w:ascii="Arial" w:hAnsi="Arial" w:cs="Arial"/>
          <w:b/>
          <w:spacing w:val="15"/>
        </w:rPr>
        <w:t>7</w:t>
      </w:r>
      <w:r w:rsidR="00A618C1" w:rsidRPr="000D2A76">
        <w:rPr>
          <w:rFonts w:ascii="Arial" w:hAnsi="Arial" w:cs="Arial"/>
          <w:b/>
          <w:spacing w:val="15"/>
        </w:rPr>
        <w:t>) Que importância para o futuro da humanidade trouxe a revelação da existência do mundo espiritual?</w:t>
      </w:r>
      <w:r w:rsidR="00162C31" w:rsidRPr="00162C31">
        <w:t xml:space="preserve"> </w:t>
      </w:r>
      <w:r w:rsidR="00162C31" w:rsidRPr="00162C31">
        <w:rPr>
          <w:rFonts w:ascii="Arial" w:hAnsi="Arial" w:cs="Arial"/>
          <w:b/>
          <w:spacing w:val="15"/>
        </w:rPr>
        <w:t>(itens 60 a 62)</w:t>
      </w:r>
    </w:p>
    <w:p w14:paraId="1F103770" w14:textId="77777777" w:rsidR="00A618C1" w:rsidRPr="000D2A76" w:rsidRDefault="00A618C1" w:rsidP="00EA3E4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sectPr w:rsidR="00A618C1" w:rsidRPr="000D2A76" w:rsidSect="00FD5AA5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023B1D"/>
    <w:multiLevelType w:val="hybridMultilevel"/>
    <w:tmpl w:val="60C0FC16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4276965">
    <w:abstractNumId w:val="0"/>
  </w:num>
  <w:num w:numId="2" w16cid:durableId="574973309">
    <w:abstractNumId w:val="1"/>
  </w:num>
  <w:num w:numId="3" w16cid:durableId="598409918">
    <w:abstractNumId w:val="4"/>
  </w:num>
  <w:num w:numId="4" w16cid:durableId="969700933">
    <w:abstractNumId w:val="3"/>
  </w:num>
  <w:num w:numId="5" w16cid:durableId="1980961794">
    <w:abstractNumId w:val="5"/>
  </w:num>
  <w:num w:numId="6" w16cid:durableId="200569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56F88"/>
    <w:rsid w:val="0006256B"/>
    <w:rsid w:val="000C0BD2"/>
    <w:rsid w:val="000C361D"/>
    <w:rsid w:val="000D2A76"/>
    <w:rsid w:val="000E64F9"/>
    <w:rsid w:val="0014428F"/>
    <w:rsid w:val="00156BB0"/>
    <w:rsid w:val="00162C31"/>
    <w:rsid w:val="00173F0C"/>
    <w:rsid w:val="00193887"/>
    <w:rsid w:val="001C5289"/>
    <w:rsid w:val="00200DF3"/>
    <w:rsid w:val="00206BF7"/>
    <w:rsid w:val="00281AD4"/>
    <w:rsid w:val="00285D18"/>
    <w:rsid w:val="00294AE1"/>
    <w:rsid w:val="002A28BD"/>
    <w:rsid w:val="002B0056"/>
    <w:rsid w:val="003263B9"/>
    <w:rsid w:val="00333C2C"/>
    <w:rsid w:val="00362E84"/>
    <w:rsid w:val="003658E0"/>
    <w:rsid w:val="00396DBC"/>
    <w:rsid w:val="003B6560"/>
    <w:rsid w:val="003B77B2"/>
    <w:rsid w:val="00417F7D"/>
    <w:rsid w:val="004229BC"/>
    <w:rsid w:val="00442F4E"/>
    <w:rsid w:val="004449C9"/>
    <w:rsid w:val="00462181"/>
    <w:rsid w:val="00465E4C"/>
    <w:rsid w:val="004E4E1E"/>
    <w:rsid w:val="00516260"/>
    <w:rsid w:val="00560E04"/>
    <w:rsid w:val="00577E64"/>
    <w:rsid w:val="00583CCE"/>
    <w:rsid w:val="005A01FE"/>
    <w:rsid w:val="005D3EF4"/>
    <w:rsid w:val="00636B7B"/>
    <w:rsid w:val="007071A6"/>
    <w:rsid w:val="007260B8"/>
    <w:rsid w:val="00727488"/>
    <w:rsid w:val="0073510D"/>
    <w:rsid w:val="0076341C"/>
    <w:rsid w:val="007653FF"/>
    <w:rsid w:val="007D1549"/>
    <w:rsid w:val="007F76C0"/>
    <w:rsid w:val="00817101"/>
    <w:rsid w:val="00820E2B"/>
    <w:rsid w:val="008F37C4"/>
    <w:rsid w:val="00916399"/>
    <w:rsid w:val="00970D31"/>
    <w:rsid w:val="00985E4A"/>
    <w:rsid w:val="009B354E"/>
    <w:rsid w:val="009B6F54"/>
    <w:rsid w:val="009E375F"/>
    <w:rsid w:val="009F6CB1"/>
    <w:rsid w:val="00A60DCB"/>
    <w:rsid w:val="00A618C1"/>
    <w:rsid w:val="00A62501"/>
    <w:rsid w:val="00AB0298"/>
    <w:rsid w:val="00AB5A45"/>
    <w:rsid w:val="00AD1958"/>
    <w:rsid w:val="00B47A74"/>
    <w:rsid w:val="00B60FF9"/>
    <w:rsid w:val="00BA06CD"/>
    <w:rsid w:val="00BD34E8"/>
    <w:rsid w:val="00BD39DE"/>
    <w:rsid w:val="00BF1568"/>
    <w:rsid w:val="00C20C3C"/>
    <w:rsid w:val="00C3742B"/>
    <w:rsid w:val="00C47446"/>
    <w:rsid w:val="00C57DFF"/>
    <w:rsid w:val="00C87DAB"/>
    <w:rsid w:val="00CA780B"/>
    <w:rsid w:val="00CB1DEE"/>
    <w:rsid w:val="00CE36D3"/>
    <w:rsid w:val="00D811AF"/>
    <w:rsid w:val="00E266F5"/>
    <w:rsid w:val="00E74EFF"/>
    <w:rsid w:val="00E77F18"/>
    <w:rsid w:val="00E955C9"/>
    <w:rsid w:val="00EA3E49"/>
    <w:rsid w:val="00EA5ED2"/>
    <w:rsid w:val="00F04A7B"/>
    <w:rsid w:val="00F12BA8"/>
    <w:rsid w:val="00F14163"/>
    <w:rsid w:val="00F32888"/>
    <w:rsid w:val="00F65357"/>
    <w:rsid w:val="00F65EBC"/>
    <w:rsid w:val="00F71822"/>
    <w:rsid w:val="00FB5FC4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dee.org/estudo_texto/?idEstudoTexto=1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11</cp:revision>
  <dcterms:created xsi:type="dcterms:W3CDTF">2022-10-31T00:20:00Z</dcterms:created>
  <dcterms:modified xsi:type="dcterms:W3CDTF">2022-12-22T18:20:00Z</dcterms:modified>
</cp:coreProperties>
</file>